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161" w:rsidRDefault="00C15F6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>
        <w:rPr>
          <w:rFonts w:ascii="Gungsuh" w:eastAsia="Gungsuh" w:hAnsi="Gungsuh" w:cs="Gungsuh"/>
          <w:b/>
          <w:color w:val="000000"/>
          <w:sz w:val="40"/>
          <w:szCs w:val="40"/>
        </w:rPr>
        <w:t>桃園市立中壢商業高級中等學校</w:t>
      </w:r>
    </w:p>
    <w:p w:rsidR="008B7161" w:rsidRDefault="00C15F6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         108</w:t>
      </w:r>
      <w:r>
        <w:rPr>
          <w:rFonts w:ascii="Gungsuh" w:eastAsia="Gungsuh" w:hAnsi="Gungsuh" w:cs="Gungsuh"/>
          <w:color w:val="000000"/>
          <w:sz w:val="32"/>
          <w:szCs w:val="32"/>
        </w:rPr>
        <w:t>學年度</w:t>
      </w:r>
      <w:r>
        <w:rPr>
          <w:rFonts w:ascii="Adobe 明體 Std L" w:eastAsia="Adobe 明體 Std L" w:hAnsi="Adobe 明體 Std L" w:cs="Adobe 明體 Std L"/>
          <w:color w:val="000000"/>
          <w:sz w:val="32"/>
          <w:szCs w:val="32"/>
        </w:rPr>
        <w:t>□</w:t>
      </w:r>
      <w:r>
        <w:rPr>
          <w:rFonts w:ascii="Gungsuh" w:eastAsia="Gungsuh" w:hAnsi="Gungsuh" w:cs="Gungsuh"/>
          <w:color w:val="000000"/>
          <w:sz w:val="32"/>
          <w:szCs w:val="32"/>
        </w:rPr>
        <w:t>上學期</w:t>
      </w:r>
      <w:r>
        <w:rPr>
          <w:rFonts w:ascii="Adobe 明體 Std L" w:eastAsia="Adobe 明體 Std L" w:hAnsi="Adobe 明體 Std L" w:cs="Adobe 明體 Std L"/>
          <w:color w:val="000000"/>
          <w:sz w:val="32"/>
          <w:szCs w:val="32"/>
        </w:rPr>
        <w:t>□</w:t>
      </w:r>
      <w:r>
        <w:rPr>
          <w:rFonts w:ascii="Gungsuh" w:eastAsia="Gungsuh" w:hAnsi="Gungsuh" w:cs="Gungsuh"/>
          <w:color w:val="000000"/>
          <w:sz w:val="32"/>
          <w:szCs w:val="32"/>
        </w:rPr>
        <w:t>期初 校務會議提案單</w:t>
      </w:r>
    </w:p>
    <w:p w:rsidR="008B7161" w:rsidRDefault="00C15F6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rFonts w:ascii="Adobe 明體 Std L" w:eastAsia="Adobe 明體 Std L" w:hAnsi="Adobe 明體 Std L" w:cs="Adobe 明體 Std L"/>
          <w:color w:val="000000"/>
          <w:sz w:val="32"/>
          <w:szCs w:val="32"/>
        </w:rPr>
        <w:t xml:space="preserve">              </w:t>
      </w:r>
      <w:r>
        <w:rPr>
          <w:rFonts w:ascii="PMingLiu" w:eastAsia="PMingLiu" w:hAnsi="PMingLiu" w:cs="PMingLiu"/>
          <w:color w:val="000000"/>
          <w:sz w:val="32"/>
          <w:szCs w:val="32"/>
        </w:rPr>
        <w:t>■</w:t>
      </w:r>
      <w:r>
        <w:rPr>
          <w:rFonts w:ascii="BiauKai" w:eastAsia="BiauKai" w:hAnsi="BiauKai" w:cs="BiauKai"/>
          <w:color w:val="000000"/>
          <w:sz w:val="32"/>
          <w:szCs w:val="32"/>
        </w:rPr>
        <w:t>下</w:t>
      </w:r>
      <w:r>
        <w:rPr>
          <w:rFonts w:ascii="Gungsuh" w:eastAsia="Gungsuh" w:hAnsi="Gungsuh" w:cs="Gungsuh"/>
          <w:color w:val="000000"/>
          <w:sz w:val="32"/>
          <w:szCs w:val="32"/>
        </w:rPr>
        <w:t>學期</w:t>
      </w:r>
      <w:r>
        <w:rPr>
          <w:rFonts w:ascii="Adobe 明體 Std L" w:eastAsia="Adobe 明體 Std L" w:hAnsi="Adobe 明體 Std L" w:cs="Adobe 明體 Std L"/>
          <w:color w:val="000000"/>
          <w:sz w:val="32"/>
          <w:szCs w:val="32"/>
        </w:rPr>
        <w:t>□</w:t>
      </w:r>
      <w:r>
        <w:rPr>
          <w:rFonts w:ascii="Gungsuh" w:eastAsia="Gungsuh" w:hAnsi="Gungsuh" w:cs="Gungsuh"/>
          <w:color w:val="000000"/>
          <w:sz w:val="32"/>
          <w:szCs w:val="32"/>
        </w:rPr>
        <w:t xml:space="preserve">期初 </w:t>
      </w:r>
      <w:r>
        <w:rPr>
          <w:rFonts w:ascii="PMingLiu" w:eastAsia="PMingLiu" w:hAnsi="PMingLiu" w:cs="PMingLiu"/>
          <w:color w:val="000000"/>
          <w:sz w:val="32"/>
          <w:szCs w:val="32"/>
        </w:rPr>
        <w:t>■</w:t>
      </w:r>
      <w:r>
        <w:rPr>
          <w:rFonts w:ascii="Gungsuh" w:eastAsia="Gungsuh" w:hAnsi="Gungsuh" w:cs="Gungsuh"/>
          <w:color w:val="000000"/>
          <w:sz w:val="32"/>
          <w:szCs w:val="32"/>
        </w:rPr>
        <w:t>期末  校務會議提案單</w:t>
      </w:r>
    </w:p>
    <w:tbl>
      <w:tblPr>
        <w:tblStyle w:val="a5"/>
        <w:tblW w:w="9337" w:type="dxa"/>
        <w:jc w:val="center"/>
        <w:tblInd w:w="0" w:type="dxa"/>
        <w:tblBorders>
          <w:top w:val="single" w:sz="6" w:space="0" w:color="000000"/>
          <w:left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30"/>
        <w:gridCol w:w="3311"/>
        <w:gridCol w:w="2027"/>
        <w:gridCol w:w="2669"/>
      </w:tblGrid>
      <w:tr w:rsidR="008B7161">
        <w:trPr>
          <w:trHeight w:val="786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161" w:rsidRDefault="00C15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b/>
                <w:color w:val="000000"/>
                <w:sz w:val="28"/>
                <w:szCs w:val="28"/>
              </w:rPr>
              <w:t>提案</w:t>
            </w:r>
          </w:p>
          <w:p w:rsidR="008B7161" w:rsidRDefault="00C15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Gungsuh" w:eastAsia="Gungsuh" w:hAnsi="Gungsuh" w:cs="Gungsuh"/>
                <w:b/>
                <w:color w:val="000000"/>
                <w:sz w:val="28"/>
                <w:szCs w:val="28"/>
              </w:rPr>
              <w:t>單位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161" w:rsidRDefault="00C15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sz w:val="28"/>
                <w:szCs w:val="28"/>
              </w:rPr>
              <w:t>學務處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7" w:type="dxa"/>
              <w:bottom w:w="15" w:type="dxa"/>
              <w:right w:w="15" w:type="dxa"/>
            </w:tcMar>
            <w:vAlign w:val="center"/>
          </w:tcPr>
          <w:p w:rsidR="008B7161" w:rsidRDefault="00C15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b/>
                <w:color w:val="000000"/>
                <w:sz w:val="28"/>
                <w:szCs w:val="28"/>
              </w:rPr>
              <w:t>提案人</w:t>
            </w:r>
          </w:p>
          <w:p w:rsidR="008B7161" w:rsidRDefault="00C15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Gungsuh" w:eastAsia="Gungsuh" w:hAnsi="Gungsuh" w:cs="Gungsuh"/>
                <w:b/>
                <w:color w:val="000000"/>
                <w:sz w:val="28"/>
                <w:szCs w:val="28"/>
              </w:rPr>
              <w:t>簽名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7" w:type="dxa"/>
              <w:bottom w:w="15" w:type="dxa"/>
              <w:right w:w="15" w:type="dxa"/>
            </w:tcMar>
            <w:vAlign w:val="center"/>
          </w:tcPr>
          <w:p w:rsidR="008B7161" w:rsidRDefault="00C15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sz w:val="28"/>
                <w:szCs w:val="28"/>
              </w:rPr>
              <w:t>蕭永福</w:t>
            </w:r>
          </w:p>
        </w:tc>
      </w:tr>
      <w:tr w:rsidR="008B7161">
        <w:trPr>
          <w:trHeight w:val="1155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161" w:rsidRDefault="00C15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color w:val="000000"/>
                <w:sz w:val="28"/>
                <w:szCs w:val="28"/>
              </w:rPr>
              <w:t>案由</w:t>
            </w:r>
          </w:p>
        </w:tc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161" w:rsidRPr="00487E4A" w:rsidRDefault="00AB0AE8" w:rsidP="00AB0A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SimSun" w:hint="eastAsia"/>
                <w:sz w:val="28"/>
                <w:szCs w:val="28"/>
              </w:rPr>
              <w:t>修訂本校</w:t>
            </w:r>
            <w:r w:rsidRPr="00AB0AE8">
              <w:rPr>
                <w:rFonts w:ascii="標楷體" w:eastAsia="標楷體" w:hAnsi="標楷體" w:cs="SimSun" w:hint="eastAsia"/>
                <w:sz w:val="28"/>
                <w:szCs w:val="28"/>
              </w:rPr>
              <w:t>學生行動載具管理規定</w:t>
            </w:r>
            <w:r>
              <w:rPr>
                <w:rFonts w:ascii="標楷體" w:eastAsia="標楷體" w:hAnsi="標楷體" w:cs="SimSun" w:hint="eastAsia"/>
                <w:sz w:val="28"/>
                <w:szCs w:val="28"/>
              </w:rPr>
              <w:t>第三點</w:t>
            </w:r>
          </w:p>
        </w:tc>
      </w:tr>
      <w:tr w:rsidR="008B7161" w:rsidTr="00AB0AE8">
        <w:trPr>
          <w:trHeight w:val="3837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161" w:rsidRDefault="00C15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color w:val="000000"/>
                <w:sz w:val="28"/>
                <w:szCs w:val="28"/>
              </w:rPr>
              <w:t>說明</w:t>
            </w:r>
          </w:p>
        </w:tc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E16B5" w:rsidRPr="003E16B5" w:rsidRDefault="003E16B5" w:rsidP="00AB0AE8">
            <w:pPr>
              <w:spacing w:line="276" w:lineRule="auto"/>
              <w:jc w:val="both"/>
              <w:rPr>
                <w:rFonts w:ascii="標楷體" w:eastAsia="標楷體" w:hAnsi="標楷體" w:cs="SimSun"/>
                <w:sz w:val="28"/>
                <w:szCs w:val="28"/>
              </w:rPr>
            </w:pPr>
            <w:r w:rsidRPr="003E16B5">
              <w:rPr>
                <w:rFonts w:ascii="標楷體" w:eastAsia="標楷體" w:hAnsi="標楷體" w:cs="SimSun" w:hint="eastAsia"/>
                <w:sz w:val="28"/>
                <w:szCs w:val="28"/>
              </w:rPr>
              <w:t>三、管理細則：</w:t>
            </w:r>
          </w:p>
          <w:p w:rsidR="008B7161" w:rsidRDefault="003E16B5" w:rsidP="00AB0AE8">
            <w:pPr>
              <w:spacing w:line="276" w:lineRule="auto"/>
              <w:jc w:val="both"/>
              <w:rPr>
                <w:rFonts w:ascii="標楷體" w:eastAsia="標楷體" w:hAnsi="標楷體" w:cs="SimSun"/>
                <w:sz w:val="28"/>
                <w:szCs w:val="28"/>
              </w:rPr>
            </w:pPr>
            <w:r>
              <w:rPr>
                <w:rFonts w:ascii="標楷體" w:eastAsia="標楷體" w:hAnsi="標楷體" w:cs="SimSun" w:hint="eastAsia"/>
                <w:sz w:val="28"/>
                <w:szCs w:val="28"/>
              </w:rPr>
              <w:t>2.</w:t>
            </w:r>
            <w:r w:rsidRPr="003E16B5">
              <w:rPr>
                <w:rFonts w:ascii="標楷體" w:eastAsia="標楷體" w:hAnsi="標楷體" w:cs="SimSun" w:hint="eastAsia"/>
                <w:sz w:val="28"/>
                <w:szCs w:val="28"/>
              </w:rPr>
              <w:t>學生若早</w:t>
            </w:r>
            <w:bookmarkStart w:id="0" w:name="_GoBack"/>
            <w:bookmarkEnd w:id="0"/>
            <w:r w:rsidRPr="003E16B5">
              <w:rPr>
                <w:rFonts w:ascii="標楷體" w:eastAsia="標楷體" w:hAnsi="標楷體" w:cs="SimSun" w:hint="eastAsia"/>
                <w:sz w:val="28"/>
                <w:szCs w:val="28"/>
              </w:rPr>
              <w:t>自習、午休、活動集會、課堂、考試等時間使行動載具經老師或教官發現，經查獲隔日起，每日早自習關機後收繳至學務處保管放學後領回，直至該學期末。</w:t>
            </w:r>
          </w:p>
          <w:p w:rsidR="00AB0AE8" w:rsidRPr="00AB0AE8" w:rsidRDefault="00AB0AE8" w:rsidP="00AB0AE8">
            <w:pPr>
              <w:spacing w:line="276" w:lineRule="auto"/>
              <w:jc w:val="both"/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SimSun" w:hint="eastAsia"/>
                <w:sz w:val="28"/>
                <w:szCs w:val="28"/>
              </w:rPr>
              <w:t>經本學年度試行，學生自律程度不高，每學期經查獲行動載具都達100支以上，建議修訂以達管理效率。</w:t>
            </w:r>
          </w:p>
        </w:tc>
      </w:tr>
      <w:tr w:rsidR="008B7161" w:rsidTr="00A7604C">
        <w:trPr>
          <w:trHeight w:val="2617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161" w:rsidRDefault="00C15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color w:val="000000"/>
                <w:sz w:val="28"/>
                <w:szCs w:val="28"/>
              </w:rPr>
              <w:t>修正資料</w:t>
            </w:r>
          </w:p>
        </w:tc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0AE8" w:rsidRPr="00AB0AE8" w:rsidRDefault="00C15F65" w:rsidP="00A7604C">
            <w:pPr>
              <w:spacing w:before="60" w:line="278" w:lineRule="auto"/>
              <w:ind w:right="-122"/>
              <w:rPr>
                <w:rFonts w:ascii="標楷體" w:eastAsia="標楷體" w:hAnsi="標楷體" w:cs="Gungsuh"/>
                <w:sz w:val="28"/>
                <w:szCs w:val="28"/>
              </w:rPr>
            </w:pPr>
            <w:r w:rsidRPr="00AB0AE8">
              <w:rPr>
                <w:rFonts w:ascii="標楷體" w:eastAsia="標楷體" w:hAnsi="標楷體" w:cs="Gungsuh"/>
                <w:sz w:val="28"/>
                <w:szCs w:val="28"/>
              </w:rPr>
              <w:t xml:space="preserve">建議修正 </w:t>
            </w:r>
            <w:r w:rsidR="00AB0AE8" w:rsidRPr="00AB0AE8">
              <w:rPr>
                <w:rFonts w:ascii="標楷體" w:eastAsia="標楷體" w:hAnsi="標楷體" w:cs="Gungsuh" w:hint="eastAsia"/>
                <w:sz w:val="28"/>
                <w:szCs w:val="28"/>
              </w:rPr>
              <w:t>：</w:t>
            </w:r>
          </w:p>
          <w:p w:rsidR="00AB0AE8" w:rsidRPr="00AB0AE8" w:rsidRDefault="00AB0AE8" w:rsidP="00AB0AE8">
            <w:pPr>
              <w:spacing w:line="276" w:lineRule="auto"/>
              <w:jc w:val="both"/>
              <w:rPr>
                <w:rFonts w:ascii="標楷體" w:eastAsia="標楷體" w:hAnsi="標楷體" w:cs="SimSun"/>
                <w:sz w:val="28"/>
                <w:szCs w:val="28"/>
              </w:rPr>
            </w:pPr>
            <w:r w:rsidRPr="00AB0AE8">
              <w:rPr>
                <w:rFonts w:ascii="標楷體" w:eastAsia="標楷體" w:hAnsi="標楷體" w:cs="SimSun" w:hint="eastAsia"/>
                <w:sz w:val="28"/>
                <w:szCs w:val="28"/>
              </w:rPr>
              <w:t>三、管理細則：</w:t>
            </w:r>
          </w:p>
          <w:p w:rsidR="008B7161" w:rsidRPr="004801C7" w:rsidRDefault="00AB0AE8" w:rsidP="00AB0AE8">
            <w:pPr>
              <w:spacing w:line="276" w:lineRule="auto"/>
              <w:jc w:val="both"/>
              <w:rPr>
                <w:rFonts w:ascii="標楷體" w:eastAsia="標楷體" w:hAnsi="標楷體" w:cs="Times New Roman"/>
                <w:color w:val="FF0000"/>
                <w:sz w:val="28"/>
                <w:szCs w:val="28"/>
              </w:rPr>
            </w:pPr>
            <w:r w:rsidRPr="00AB0AE8">
              <w:rPr>
                <w:rFonts w:ascii="標楷體" w:eastAsia="標楷體" w:hAnsi="標楷體" w:cs="SimSun" w:hint="eastAsia"/>
                <w:sz w:val="28"/>
                <w:szCs w:val="28"/>
              </w:rPr>
              <w:t>2.學生若早自習、午休、活動集會、課堂、考試等時間</w:t>
            </w:r>
            <w:r w:rsidRPr="00AB0AE8">
              <w:rPr>
                <w:rFonts w:ascii="標楷體" w:eastAsia="標楷體" w:hAnsi="標楷體" w:cs="SimSun" w:hint="eastAsia"/>
                <w:sz w:val="28"/>
                <w:szCs w:val="28"/>
              </w:rPr>
              <w:t>違規</w:t>
            </w:r>
            <w:r w:rsidRPr="00AB0AE8">
              <w:rPr>
                <w:rFonts w:ascii="標楷體" w:eastAsia="標楷體" w:hAnsi="標楷體" w:cs="SimSun" w:hint="eastAsia"/>
                <w:sz w:val="28"/>
                <w:szCs w:val="28"/>
              </w:rPr>
              <w:t>使</w:t>
            </w:r>
            <w:r w:rsidRPr="00AB0AE8">
              <w:rPr>
                <w:rFonts w:ascii="標楷體" w:eastAsia="標楷體" w:hAnsi="標楷體" w:cs="SimSun" w:hint="eastAsia"/>
                <w:sz w:val="28"/>
                <w:szCs w:val="28"/>
              </w:rPr>
              <w:t>用</w:t>
            </w:r>
            <w:r w:rsidRPr="00AB0AE8">
              <w:rPr>
                <w:rFonts w:ascii="標楷體" w:eastAsia="標楷體" w:hAnsi="標楷體" w:cs="SimSun" w:hint="eastAsia"/>
                <w:sz w:val="28"/>
                <w:szCs w:val="28"/>
              </w:rPr>
              <w:t>行動載具</w:t>
            </w:r>
            <w:r w:rsidRPr="00AB0AE8">
              <w:rPr>
                <w:rFonts w:ascii="標楷體" w:eastAsia="標楷體" w:hAnsi="標楷體" w:cs="SimSun" w:hint="eastAsia"/>
                <w:sz w:val="28"/>
                <w:szCs w:val="28"/>
              </w:rPr>
              <w:t>，若該班違規達五人次（含）以上，該班每日</w:t>
            </w:r>
            <w:r w:rsidR="004801C7" w:rsidRPr="00AB0AE8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早自習關機後收繳至學務處保管放學後領回，直至該學期末。</w:t>
            </w:r>
          </w:p>
        </w:tc>
      </w:tr>
      <w:tr w:rsidR="008B7161">
        <w:trPr>
          <w:trHeight w:val="1380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161" w:rsidRDefault="00C15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color w:val="000000"/>
                <w:sz w:val="28"/>
                <w:szCs w:val="28"/>
              </w:rPr>
              <w:t>檢附資料</w:t>
            </w:r>
          </w:p>
        </w:tc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B7161" w:rsidRDefault="00C15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dobe 明體 Std L" w:eastAsia="Adobe 明體 Std L" w:hAnsi="Adobe 明體 Std L" w:cs="Adobe 明體 Std L"/>
                <w:color w:val="000000"/>
                <w:sz w:val="32"/>
                <w:szCs w:val="32"/>
              </w:rPr>
            </w:pPr>
            <w:r>
              <w:rPr>
                <w:rFonts w:ascii="Adobe 明體 Std L" w:eastAsia="Adobe 明體 Std L" w:hAnsi="Adobe 明體 Std L" w:cs="Adobe 明體 Std L"/>
                <w:color w:val="000000"/>
                <w:sz w:val="32"/>
                <w:szCs w:val="32"/>
              </w:rPr>
              <w:t>□會議紀錄、簽到表</w:t>
            </w:r>
          </w:p>
          <w:p w:rsidR="008B7161" w:rsidRDefault="00C15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dobe 明體 Std L" w:eastAsia="Adobe 明體 Std L" w:hAnsi="Adobe 明體 Std L" w:cs="Adobe 明體 Std L"/>
                <w:color w:val="000000"/>
                <w:sz w:val="32"/>
                <w:szCs w:val="32"/>
              </w:rPr>
            </w:pPr>
            <w:r>
              <w:rPr>
                <w:rFonts w:ascii="Adobe 明體 Std L" w:eastAsia="Adobe 明體 Std L" w:hAnsi="Adobe 明體 Std L" w:cs="Adobe 明體 Std L"/>
                <w:color w:val="000000"/>
                <w:sz w:val="32"/>
                <w:szCs w:val="32"/>
              </w:rPr>
              <w:t>□修正內容書面資料及電子檔</w:t>
            </w:r>
          </w:p>
          <w:p w:rsidR="008B7161" w:rsidRDefault="00C15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dobe 明體 Std L" w:eastAsia="Adobe 明體 Std L" w:hAnsi="Adobe 明體 Std L" w:cs="Adobe 明體 Std L"/>
                <w:color w:val="000000"/>
                <w:sz w:val="32"/>
                <w:szCs w:val="32"/>
              </w:rPr>
              <w:t>□其他</w:t>
            </w:r>
          </w:p>
        </w:tc>
      </w:tr>
      <w:tr w:rsidR="008B7161">
        <w:trPr>
          <w:trHeight w:val="1380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161" w:rsidRDefault="00C15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color w:val="000000"/>
                <w:sz w:val="28"/>
                <w:szCs w:val="28"/>
              </w:rPr>
              <w:t>決議</w:t>
            </w:r>
          </w:p>
        </w:tc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B7161" w:rsidRDefault="008B7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B7161" w:rsidRDefault="008B716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8B7161">
      <w:pgSz w:w="11906" w:h="16838"/>
      <w:pgMar w:top="1247" w:right="1247" w:bottom="1247" w:left="1247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44" w:rsidRDefault="00CB0144" w:rsidP="003E16B5">
      <w:r>
        <w:separator/>
      </w:r>
    </w:p>
  </w:endnote>
  <w:endnote w:type="continuationSeparator" w:id="0">
    <w:p w:rsidR="00CB0144" w:rsidRDefault="00CB0144" w:rsidP="003E1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Times New Roman"/>
    <w:charset w:val="00"/>
    <w:family w:val="auto"/>
    <w:pitch w:val="default"/>
  </w:font>
  <w:font w:name="Adobe 明體 Std L">
    <w:panose1 w:val="02020300000000000000"/>
    <w:charset w:val="88"/>
    <w:family w:val="roman"/>
    <w:notTrueType/>
    <w:pitch w:val="variable"/>
    <w:sig w:usb0="00000203" w:usb1="1A0F1900" w:usb2="00000016" w:usb3="00000000" w:csb0="00120005" w:csb1="00000000"/>
  </w:font>
  <w:font w:name="PMingLiu">
    <w:altName w:val="Times New Roman"/>
    <w:charset w:val="00"/>
    <w:family w:val="auto"/>
    <w:pitch w:val="default"/>
  </w:font>
  <w:font w:name="BiauKai">
    <w:altName w:val="Times New Roman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44" w:rsidRDefault="00CB0144" w:rsidP="003E16B5">
      <w:r>
        <w:separator/>
      </w:r>
    </w:p>
  </w:footnote>
  <w:footnote w:type="continuationSeparator" w:id="0">
    <w:p w:rsidR="00CB0144" w:rsidRDefault="00CB0144" w:rsidP="003E16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161"/>
    <w:rsid w:val="003E16B5"/>
    <w:rsid w:val="004801C7"/>
    <w:rsid w:val="00487E4A"/>
    <w:rsid w:val="008B7161"/>
    <w:rsid w:val="00A7604C"/>
    <w:rsid w:val="00AB0AE8"/>
    <w:rsid w:val="00AC6E05"/>
    <w:rsid w:val="00C15F65"/>
    <w:rsid w:val="00CB0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2EE3EC"/>
  <w15:docId w15:val="{BC95DB7F-BBF7-4275-85F7-342074927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Calibr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97" w:type="dxa"/>
        <w:right w:w="105" w:type="dxa"/>
      </w:tblCellMar>
    </w:tblPr>
  </w:style>
  <w:style w:type="paragraph" w:styleId="a6">
    <w:name w:val="header"/>
    <w:basedOn w:val="a"/>
    <w:link w:val="a7"/>
    <w:uiPriority w:val="99"/>
    <w:unhideWhenUsed/>
    <w:rsid w:val="003E16B5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3E16B5"/>
  </w:style>
  <w:style w:type="paragraph" w:styleId="a8">
    <w:name w:val="footer"/>
    <w:basedOn w:val="a"/>
    <w:link w:val="a9"/>
    <w:uiPriority w:val="99"/>
    <w:unhideWhenUsed/>
    <w:rsid w:val="003E16B5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3E16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9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Dick Wang</cp:lastModifiedBy>
  <cp:revision>5</cp:revision>
  <dcterms:created xsi:type="dcterms:W3CDTF">2020-06-29T01:46:00Z</dcterms:created>
  <dcterms:modified xsi:type="dcterms:W3CDTF">2020-07-08T02:26:00Z</dcterms:modified>
</cp:coreProperties>
</file>